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FootnoteReference"/>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185BB7"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185BB7" w:rsidRPr="00444951" w:rsidRDefault="00185BB7" w:rsidP="00185BB7">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2C6ADE9" w:rsidR="00185BB7" w:rsidRPr="00554692" w:rsidRDefault="00185BB7" w:rsidP="00185BB7">
            <w:pPr>
              <w:spacing w:line="256" w:lineRule="auto"/>
              <w:rPr>
                <w:rFonts w:asciiTheme="minorHAnsi" w:hAnsiTheme="minorHAnsi"/>
                <w:b/>
                <w:bCs/>
                <w:sz w:val="20"/>
                <w:szCs w:val="20"/>
                <w:lang w:eastAsia="en-US"/>
              </w:rPr>
            </w:pPr>
            <w:r>
              <w:rPr>
                <w:rFonts w:asciiTheme="minorHAnsi" w:hAnsiTheme="minorHAnsi"/>
                <w:b/>
                <w:bCs/>
                <w:sz w:val="20"/>
                <w:szCs w:val="20"/>
                <w:lang w:eastAsia="en-US"/>
              </w:rPr>
              <w:t>302/17 – RIUM6-FE01.1/2020</w:t>
            </w:r>
          </w:p>
        </w:tc>
      </w:tr>
      <w:tr w:rsidR="00185BB7"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185BB7" w:rsidRPr="00444951" w:rsidRDefault="00185BB7" w:rsidP="00185BB7">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BC7EF17" w:rsidR="00185BB7" w:rsidRPr="00620057" w:rsidRDefault="00185BB7" w:rsidP="00185BB7">
            <w:pPr>
              <w:rPr>
                <w:rFonts w:asciiTheme="minorHAnsi" w:hAnsiTheme="minorHAnsi" w:cstheme="minorHAnsi"/>
                <w:b/>
                <w:sz w:val="20"/>
                <w:szCs w:val="20"/>
              </w:rPr>
            </w:pPr>
            <w:r>
              <w:rPr>
                <w:rFonts w:asciiTheme="minorHAnsi" w:hAnsiTheme="minorHAnsi" w:cstheme="minorHAnsi"/>
                <w:b/>
                <w:sz w:val="20"/>
                <w:szCs w:val="20"/>
              </w:rPr>
              <w:t>Enosmerni napajalni sistem za simulacije razpršenih virov s sklopom opreme za upravljanje energetskih sistemov skupaj s hibridnim sončnim sistemom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7A7B335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 Uradni list Evropske unije, št. 307/15, 337/17, Uradni list RS, št. 14/18, 69/19 - skl. US, Uradni list Evropske unije, št. 279/19, Uradni list RS, št. 49/20 - ZIUZEOP, 80/20 – ZIUOOPE; ZJN-3</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bookmarkStart w:id="5" w:name="_GoBack"/>
      <w:bookmarkEnd w:id="5"/>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2A42A7E8" w14:textId="3F0DDBEF"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2793F688" w:rsidR="0025766F" w:rsidRPr="0025766F" w:rsidRDefault="0025766F" w:rsidP="00E561EA">
      <w:pPr>
        <w:pStyle w:val="ListParagraph"/>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107AA6">
        <w:rPr>
          <w:rFonts w:asciiTheme="minorHAnsi" w:hAnsiTheme="minorHAnsi"/>
          <w:sz w:val="20"/>
          <w:szCs w:val="20"/>
        </w:rPr>
        <w:t>d</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0F295" w14:textId="77777777" w:rsidR="008D179A" w:rsidRDefault="008D179A" w:rsidP="00CD2C36">
      <w:r>
        <w:separator/>
      </w:r>
    </w:p>
  </w:endnote>
  <w:endnote w:type="continuationSeparator" w:id="0">
    <w:p w14:paraId="6CD495E0" w14:textId="77777777" w:rsidR="008D179A" w:rsidRDefault="008D179A"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22D6" w14:textId="59D27B7D" w:rsidR="00834098" w:rsidRPr="00834098" w:rsidRDefault="0078479A" w:rsidP="00834098">
    <w:pPr>
      <w:pStyle w:val="Footer"/>
      <w:pBdr>
        <w:top w:val="single" w:sz="4" w:space="1" w:color="auto"/>
      </w:pBdr>
      <w:rPr>
        <w:rFonts w:ascii="Calibri" w:hAnsi="Calibri" w:cs="Calibri"/>
        <w:sz w:val="16"/>
        <w:szCs w:val="16"/>
      </w:rPr>
    </w:pPr>
    <w:r w:rsidRPr="0078479A">
      <w:rPr>
        <w:sz w:val="16"/>
        <w:szCs w:val="16"/>
      </w:rPr>
      <w:t>302/17 – RIUM6-FE01.1/2020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33056" w14:textId="77777777" w:rsidR="008D179A" w:rsidRDefault="008D179A" w:rsidP="00CD2C36">
      <w:r>
        <w:separator/>
      </w:r>
    </w:p>
  </w:footnote>
  <w:footnote w:type="continuationSeparator" w:id="0">
    <w:p w14:paraId="0F7E5E4B" w14:textId="77777777" w:rsidR="008D179A" w:rsidRDefault="008D179A" w:rsidP="00CD2C36">
      <w:r>
        <w:continuationSeparator/>
      </w:r>
    </w:p>
  </w:footnote>
  <w:footnote w:id="1">
    <w:p w14:paraId="4BDD81A3" w14:textId="778B0C90" w:rsidR="007B3BD5" w:rsidRPr="001C0E18" w:rsidRDefault="007B3BD5" w:rsidP="007B3BD5">
      <w:pPr>
        <w:pStyle w:val="FootnoteText"/>
        <w:jc w:val="both"/>
        <w:rPr>
          <w:rFonts w:ascii="Calibri" w:hAnsi="Calibri" w:cs="Calibri"/>
          <w:sz w:val="16"/>
          <w:szCs w:val="16"/>
          <w:lang w:val="sl-SI"/>
        </w:rPr>
      </w:pPr>
      <w:r w:rsidRPr="001C0E18">
        <w:rPr>
          <w:rStyle w:val="FootnoteReference"/>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4E11889" w:rsidR="00CD2C36" w:rsidRPr="00CD2C36" w:rsidRDefault="00CD2C36" w:rsidP="00CD2C36">
    <w:pPr>
      <w:pStyle w:val="Header"/>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proofErr w:type="spellStart"/>
    <w:r>
      <w:rPr>
        <w:rFonts w:asciiTheme="minorHAnsi" w:hAnsiTheme="minorHAnsi" w:cstheme="minorHAnsi"/>
        <w:sz w:val="18"/>
        <w:szCs w:val="18"/>
        <w:lang w:val="sl-SI"/>
      </w:rPr>
      <w:t>Izjava</w:t>
    </w:r>
    <w:proofErr w:type="spellEnd"/>
    <w:r>
      <w:rPr>
        <w:rFonts w:asciiTheme="minorHAnsi" w:hAnsiTheme="minorHAnsi" w:cstheme="minorHAnsi"/>
        <w:sz w:val="18"/>
        <w:szCs w:val="18"/>
        <w:lang w:val="sl-SI"/>
      </w:rPr>
      <w:t xml:space="preserve">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85BB7"/>
    <w:rsid w:val="00194D28"/>
    <w:rsid w:val="001A42B9"/>
    <w:rsid w:val="001C001F"/>
    <w:rsid w:val="001C0E18"/>
    <w:rsid w:val="001C1486"/>
    <w:rsid w:val="001D768F"/>
    <w:rsid w:val="001F2B09"/>
    <w:rsid w:val="00224F18"/>
    <w:rsid w:val="00241735"/>
    <w:rsid w:val="00241775"/>
    <w:rsid w:val="0025766F"/>
    <w:rsid w:val="002777D5"/>
    <w:rsid w:val="002C0EF1"/>
    <w:rsid w:val="0032134B"/>
    <w:rsid w:val="00337DB8"/>
    <w:rsid w:val="003908F9"/>
    <w:rsid w:val="003A7F2C"/>
    <w:rsid w:val="003F0B11"/>
    <w:rsid w:val="00404C3C"/>
    <w:rsid w:val="00406D2C"/>
    <w:rsid w:val="00437D0F"/>
    <w:rsid w:val="004524D6"/>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51295"/>
    <w:rsid w:val="0078479A"/>
    <w:rsid w:val="007B3BD5"/>
    <w:rsid w:val="007C3BCF"/>
    <w:rsid w:val="007C7C1F"/>
    <w:rsid w:val="00834098"/>
    <w:rsid w:val="00853DA8"/>
    <w:rsid w:val="00856666"/>
    <w:rsid w:val="008D179A"/>
    <w:rsid w:val="008D24CD"/>
    <w:rsid w:val="008F6D0B"/>
    <w:rsid w:val="00A15293"/>
    <w:rsid w:val="00A541E0"/>
    <w:rsid w:val="00A721D4"/>
    <w:rsid w:val="00AB47DE"/>
    <w:rsid w:val="00AE6677"/>
    <w:rsid w:val="00B0608F"/>
    <w:rsid w:val="00B152EC"/>
    <w:rsid w:val="00B17D1B"/>
    <w:rsid w:val="00B329F7"/>
    <w:rsid w:val="00B43F8F"/>
    <w:rsid w:val="00B6055F"/>
    <w:rsid w:val="00B65FF7"/>
    <w:rsid w:val="00BA00C9"/>
    <w:rsid w:val="00C00415"/>
    <w:rsid w:val="00C07009"/>
    <w:rsid w:val="00C67844"/>
    <w:rsid w:val="00C87742"/>
    <w:rsid w:val="00CC2B66"/>
    <w:rsid w:val="00CD2C36"/>
    <w:rsid w:val="00CD4512"/>
    <w:rsid w:val="00D00597"/>
    <w:rsid w:val="00D65EFF"/>
    <w:rsid w:val="00D775CB"/>
    <w:rsid w:val="00D97260"/>
    <w:rsid w:val="00DB5648"/>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
    <w:basedOn w:val="Normal"/>
    <w:link w:val="HeaderChar"/>
    <w:rsid w:val="00E561EA"/>
    <w:pPr>
      <w:tabs>
        <w:tab w:val="center" w:pos="4536"/>
        <w:tab w:val="right" w:pos="9072"/>
      </w:tabs>
    </w:pPr>
    <w:rPr>
      <w:rFonts w:ascii="Arial" w:hAnsi="Arial"/>
      <w:sz w:val="20"/>
      <w:szCs w:val="20"/>
      <w:lang w:val="x-none" w:eastAsia="x-none"/>
    </w:rPr>
  </w:style>
  <w:style w:type="character" w:customStyle="1" w:styleId="HeaderChar">
    <w:name w:val="Header Char"/>
    <w:aliases w:val="E-PVO-glava Char,body txt Char,Znak Char,Glava - napis Char"/>
    <w:basedOn w:val="DefaultParagraphFont"/>
    <w:link w:val="Header"/>
    <w:rsid w:val="00E561EA"/>
    <w:rPr>
      <w:rFonts w:ascii="Arial" w:eastAsia="Times New Roman" w:hAnsi="Arial" w:cs="Times New Roman"/>
      <w:sz w:val="20"/>
      <w:szCs w:val="20"/>
      <w:lang w:val="x-none" w:eastAsia="x-none"/>
    </w:rPr>
  </w:style>
  <w:style w:type="paragraph" w:styleId="Footer">
    <w:name w:val="footer"/>
    <w:basedOn w:val="Normal"/>
    <w:link w:val="FooterChar"/>
    <w:unhideWhenUsed/>
    <w:rsid w:val="00CD2C36"/>
    <w:pPr>
      <w:tabs>
        <w:tab w:val="center" w:pos="4536"/>
        <w:tab w:val="right" w:pos="9072"/>
      </w:tabs>
    </w:pPr>
  </w:style>
  <w:style w:type="character" w:customStyle="1" w:styleId="FooterChar">
    <w:name w:val="Footer Char"/>
    <w:basedOn w:val="DefaultParagraphFont"/>
    <w:link w:val="Footer"/>
    <w:rsid w:val="00CD2C36"/>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6200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057"/>
    <w:rPr>
      <w:rFonts w:ascii="Segoe UI" w:eastAsia="Times New Roman" w:hAnsi="Segoe UI" w:cs="Segoe UI"/>
      <w:sz w:val="18"/>
      <w:szCs w:val="18"/>
      <w:lang w:eastAsia="sl-SI"/>
    </w:rPr>
  </w:style>
  <w:style w:type="paragraph" w:styleId="ListParagraph">
    <w:name w:val="List Paragraph"/>
    <w:basedOn w:val="Normal"/>
    <w:uiPriority w:val="34"/>
    <w:qFormat/>
    <w:rsid w:val="0025766F"/>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D65EFF"/>
    <w:rPr>
      <w:rFonts w:asciiTheme="minorHAnsi" w:eastAsiaTheme="minorEastAsia" w:hAnsiTheme="minorHAnsi" w:cstheme="minorBidi"/>
      <w:sz w:val="20"/>
      <w:szCs w:val="20"/>
      <w:lang w:val="en-US" w:eastAsia="ja-JP"/>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D65EFF"/>
    <w:rPr>
      <w:rFonts w:eastAsiaTheme="minorEastAsia"/>
      <w:sz w:val="20"/>
      <w:szCs w:val="20"/>
      <w:lang w:val="en-US" w:eastAsia="ja-JP"/>
    </w:rPr>
  </w:style>
  <w:style w:type="character" w:styleId="FootnoteReference">
    <w:name w:val="footnote reference"/>
    <w:aliases w:val="Footnote number,-E Fußnotenzeichen"/>
    <w:basedOn w:val="DefaultParagraphFont"/>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192</Words>
  <Characters>1170</Characters>
  <Application>Microsoft Office Word</Application>
  <DocSecurity>0</DocSecurity>
  <Lines>22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User</cp:lastModifiedBy>
  <cp:revision>7</cp:revision>
  <dcterms:created xsi:type="dcterms:W3CDTF">2020-07-21T14:05:00Z</dcterms:created>
  <dcterms:modified xsi:type="dcterms:W3CDTF">2020-07-29T08:32:00Z</dcterms:modified>
</cp:coreProperties>
</file>